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9" w:rsidRPr="00954729" w:rsidRDefault="00954729" w:rsidP="00954729">
      <w:pPr>
        <w:spacing w:line="276" w:lineRule="auto"/>
        <w:jc w:val="center"/>
        <w:rPr>
          <w:rFonts w:ascii="Tahoma" w:eastAsia="Times New Roman" w:hAnsi="Tahoma" w:cs="Tahoma"/>
          <w:color w:val="000000"/>
          <w:bdr w:val="single" w:sz="8" w:space="1" w:color="000000" w:frame="1"/>
          <w:shd w:val="clear" w:color="auto" w:fill="FFFFFF"/>
          <w:lang w:eastAsia="fr-FR"/>
        </w:rPr>
      </w:pPr>
      <w:r w:rsidRPr="00954729">
        <w:rPr>
          <w:rFonts w:ascii="Verdana" w:eastAsia="Times New Roman" w:hAnsi="Verdana" w:cs="Calibri"/>
          <w:b/>
          <w:bCs/>
          <w:color w:val="000000"/>
          <w:sz w:val="32"/>
          <w:szCs w:val="32"/>
          <w:u w:val="single"/>
          <w:bdr w:val="single" w:sz="8" w:space="1" w:color="000000" w:frame="1"/>
          <w:shd w:val="clear" w:color="auto" w:fill="FFFFFF"/>
          <w:lang w:eastAsia="fr-FR"/>
        </w:rPr>
        <w:t xml:space="preserve">LE REGLEMENT DU </w:t>
      </w:r>
      <w:r w:rsidRPr="00954729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bdr w:val="single" w:sz="8" w:space="1" w:color="000000" w:frame="1"/>
          <w:shd w:val="clear" w:color="auto" w:fill="FFFFFF"/>
          <w:lang w:eastAsia="fr-FR"/>
        </w:rPr>
        <w:t xml:space="preserve">CONSEIL MUNICIPAL DES ENFANTS </w:t>
      </w:r>
      <w:bookmarkStart w:id="0" w:name="_GoBack"/>
      <w:bookmarkEnd w:id="0"/>
    </w:p>
    <w:p w:rsidR="00954729" w:rsidRPr="00954729" w:rsidRDefault="00954729" w:rsidP="00954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954729" w:rsidRPr="00954729" w:rsidRDefault="00954729" w:rsidP="0095472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Je m’engage à participer régulièrement aux réunions programmées par le conseil municipal des enfants. Les réunions seront annoncées 15 jours à l’avance et les élus seront prévenus par mail ou par courrier de la date retenue.</w:t>
      </w:r>
    </w:p>
    <w:p w:rsidR="00954729" w:rsidRPr="00954729" w:rsidRDefault="00954729" w:rsidP="0095472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954729" w:rsidRPr="00954729" w:rsidRDefault="00954729" w:rsidP="00954729">
      <w:pPr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En cas d’empêchement à participer à une réunion, je m’engage à avertir au plus vite l’animateur, par mail, téléphone ou autres moyens.</w:t>
      </w:r>
    </w:p>
    <w:p w:rsidR="00954729" w:rsidRPr="00954729" w:rsidRDefault="00954729" w:rsidP="0095472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Trois absences consécutives, non justifiées entraîneront la radiation de l’élu.</w:t>
      </w:r>
    </w:p>
    <w:p w:rsidR="00954729" w:rsidRPr="00954729" w:rsidRDefault="00954729" w:rsidP="00954729">
      <w:pPr>
        <w:numPr>
          <w:ilvl w:val="0"/>
          <w:numId w:val="3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La prise de parole lors des réunions se fera à main levée, afin de permettre à tous de s’exprimer dans le calme.</w:t>
      </w:r>
    </w:p>
    <w:p w:rsidR="00954729" w:rsidRPr="00954729" w:rsidRDefault="00954729" w:rsidP="0095472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Je m’engage à respecter mes camarades et je m’engage à accorder un temps de parole à l’autre. Le respect mutuel est un élément important au sein d’un groupe.</w:t>
      </w:r>
    </w:p>
    <w:p w:rsidR="00954729" w:rsidRPr="00954729" w:rsidRDefault="00954729" w:rsidP="00954729">
      <w:pPr>
        <w:numPr>
          <w:ilvl w:val="0"/>
          <w:numId w:val="5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Le conseil municipal des enfants est encadré par au moins deux élus référents du conseil municipal des adultes.</w:t>
      </w:r>
    </w:p>
    <w:p w:rsidR="00954729" w:rsidRPr="00954729" w:rsidRDefault="00954729" w:rsidP="00954729">
      <w:pPr>
        <w:numPr>
          <w:ilvl w:val="0"/>
          <w:numId w:val="6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Les conseillers municipaux favorisent l’expression des enfants, les écoutent et restent neutres.</w:t>
      </w:r>
    </w:p>
    <w:p w:rsidR="00954729" w:rsidRPr="00954729" w:rsidRDefault="00954729" w:rsidP="00954729">
      <w:pPr>
        <w:numPr>
          <w:ilvl w:val="0"/>
          <w:numId w:val="7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Ils s’engagent pendant toute la durée du mandat du Conseil Municipal des Enfants.</w:t>
      </w:r>
    </w:p>
    <w:p w:rsidR="00954729" w:rsidRPr="00954729" w:rsidRDefault="00954729" w:rsidP="00954729">
      <w:pPr>
        <w:numPr>
          <w:ilvl w:val="0"/>
          <w:numId w:val="8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Ils veillent à faire participer les enfants aux temps forts de la commune.</w:t>
      </w:r>
    </w:p>
    <w:p w:rsidR="00954729" w:rsidRPr="00954729" w:rsidRDefault="00954729" w:rsidP="00954729">
      <w:pPr>
        <w:numPr>
          <w:ilvl w:val="0"/>
          <w:numId w:val="9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Ils veillent à l’encadrement des enfants et animent les temps de rencontre lors de réunions.</w:t>
      </w:r>
    </w:p>
    <w:p w:rsidR="00954729" w:rsidRPr="00954729" w:rsidRDefault="00954729" w:rsidP="00954729">
      <w:pPr>
        <w:spacing w:before="100" w:beforeAutospacing="1"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J’accepte le règlement.</w:t>
      </w:r>
    </w:p>
    <w:p w:rsidR="00954729" w:rsidRPr="00954729" w:rsidRDefault="00954729" w:rsidP="0095472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954729" w:rsidRPr="00954729" w:rsidRDefault="00954729" w:rsidP="00954729">
      <w:pPr>
        <w:spacing w:before="100" w:beforeAutospacing="1" w:after="0" w:line="240" w:lineRule="auto"/>
        <w:ind w:left="1418" w:firstLine="709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Fait le :</w:t>
      </w:r>
    </w:p>
    <w:p w:rsidR="00954729" w:rsidRPr="00954729" w:rsidRDefault="00954729" w:rsidP="00954729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954729" w:rsidRPr="00954729" w:rsidRDefault="00954729" w:rsidP="00954729">
      <w:pPr>
        <w:spacing w:before="100" w:beforeAutospacing="1" w:after="0" w:line="240" w:lineRule="auto"/>
        <w:ind w:left="2126" w:firstLine="709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954729">
        <w:rPr>
          <w:rFonts w:ascii="Tahoma" w:eastAsia="Times New Roman" w:hAnsi="Tahoma" w:cs="Tahoma"/>
          <w:sz w:val="24"/>
          <w:szCs w:val="24"/>
          <w:lang w:eastAsia="fr-FR"/>
        </w:rPr>
        <w:t>Signature:  </w:t>
      </w:r>
    </w:p>
    <w:p w:rsidR="008433C0" w:rsidRPr="00954729" w:rsidRDefault="008433C0">
      <w:pPr>
        <w:rPr>
          <w:rFonts w:ascii="Tahoma" w:hAnsi="Tahoma" w:cs="Tahoma"/>
        </w:rPr>
      </w:pPr>
    </w:p>
    <w:sectPr w:rsidR="008433C0" w:rsidRPr="0095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845"/>
    <w:multiLevelType w:val="multilevel"/>
    <w:tmpl w:val="61F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44B0B"/>
    <w:multiLevelType w:val="multilevel"/>
    <w:tmpl w:val="34A4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9BB"/>
    <w:multiLevelType w:val="multilevel"/>
    <w:tmpl w:val="EC8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26BD3"/>
    <w:multiLevelType w:val="multilevel"/>
    <w:tmpl w:val="B9B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55ECB"/>
    <w:multiLevelType w:val="multilevel"/>
    <w:tmpl w:val="92F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B1DED"/>
    <w:multiLevelType w:val="multilevel"/>
    <w:tmpl w:val="746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A14ED"/>
    <w:multiLevelType w:val="multilevel"/>
    <w:tmpl w:val="F7E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C7D0E"/>
    <w:multiLevelType w:val="multilevel"/>
    <w:tmpl w:val="B77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B7092"/>
    <w:multiLevelType w:val="multilevel"/>
    <w:tmpl w:val="D23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C"/>
    <w:rsid w:val="005E455C"/>
    <w:rsid w:val="008433C0"/>
    <w:rsid w:val="009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9288"/>
  <w15:chartTrackingRefBased/>
  <w15:docId w15:val="{FCA37E81-A2F2-4F65-BD16-F2938261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076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5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2017-11-16T15:35:00Z</dcterms:created>
  <dcterms:modified xsi:type="dcterms:W3CDTF">2017-11-16T15:35:00Z</dcterms:modified>
</cp:coreProperties>
</file>